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E6CC5" w14:textId="28575B78" w:rsidR="001B14EB" w:rsidRPr="00C769A2" w:rsidRDefault="001B14EB" w:rsidP="00853E98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19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54B80725" w14:textId="2BCE73A2" w:rsidR="001B14EB" w:rsidRPr="000F55A3" w:rsidRDefault="001B14EB" w:rsidP="000F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ECDE69" w14:textId="1DB21ABA" w:rsidR="00B31FAE" w:rsidRPr="00C769A2" w:rsidRDefault="00B31FAE" w:rsidP="005F13C8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Instrukcja przeprowadzania korekty autorskiej</w:t>
      </w:r>
    </w:p>
    <w:p w14:paraId="6A1D195D" w14:textId="77777777" w:rsidR="00B31FAE" w:rsidRPr="00C769A2" w:rsidRDefault="00B31FAE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62FFF7" w14:textId="6650A532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Korekta autorska jest jednym z etapów procesu wydawniczego. Przeprowadza się ją </w:t>
      </w:r>
      <w:r w:rsidR="00860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po opracowaniu redakcyjnym tekstu i łamaniu komputerowym. Celem korekty autorskiej jest sprawdzenie przez autora, czy zmiany dokonane w utworze w ramach opracowania redakcyjnego nie naruszyły treści i formy utworu w sposób, który byłby nie do zaakceptowania przez jego twórcę.</w:t>
      </w:r>
    </w:p>
    <w:p w14:paraId="6602983F" w14:textId="3F566BC2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otrzymuje wydruk publikacji, do której wprowadzono redakcję językowo- stylistyczną </w:t>
      </w:r>
      <w:r w:rsidR="005C6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i którą złamano w profesjonalnym programie komputerowym (tzw. makietę), oraz wydruk przyniesiony przez siebie do Wydawnictwa (tzw. podstawa), na którym redaktor umieszczał poprawki i uwagi dla redaktora technicznego.</w:t>
      </w:r>
    </w:p>
    <w:p w14:paraId="0C9789EC" w14:textId="77777777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Korekta autorska polega na wnikliwym porównaniu obu tekstów – podstawy i makiety – oraz nanoszeniu własnych uwag i poprawek na makiecie na prawym marginesie strony, używając znaków korektorskich.</w:t>
      </w:r>
    </w:p>
    <w:p w14:paraId="2C92DED4" w14:textId="77777777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znaków korektorskich stanowi część tej instrukcji. Znaki należy umieszczać w miejscach usterek oraz na prawym marginesie strony wydruku.</w:t>
      </w:r>
    </w:p>
    <w:p w14:paraId="197B386B" w14:textId="77777777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 uwag redakcyjnych umieszczonych na podstawie mogą znajdować się pytania do autora, które wymagają ustosunkowania się.</w:t>
      </w:r>
    </w:p>
    <w:p w14:paraId="27302CB3" w14:textId="77777777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Korektę autorską autor powinien wykonać w terminie </w:t>
      </w:r>
      <w:r w:rsidR="00DE263E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DE263E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ni, licząc od dnia dostarczenia materiału</w:t>
      </w:r>
      <w:r w:rsidR="0048060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korekty autorowi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Zmiany w tekście nie mogą przekraczać </w:t>
      </w:r>
      <w:r w:rsidR="00480607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% zmian, w innym przypadku autor ponosi koszty ponownych prac redakcyjnych.</w:t>
      </w:r>
    </w:p>
    <w:p w14:paraId="7E2FA1F8" w14:textId="77777777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Fakt wykonania korekty autorskiej i akceptacji takiej formy tekstu powinien być potwierdzony podpisem autora na „Karcie publikacji”.</w:t>
      </w:r>
    </w:p>
    <w:p w14:paraId="0465AA39" w14:textId="7170CCD0" w:rsidR="00B31FAE" w:rsidRPr="00C769A2" w:rsidRDefault="00B31FAE" w:rsidP="0053471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może prosić autora o konsultacje na różnych etapach procesu wydawniczego, jest to natomiast konieczne w przypadku, gdy zostaną zaproponowane jakieś zmiany w tekście </w:t>
      </w:r>
      <w:r w:rsidR="005C6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po korekcie autorskiej.</w:t>
      </w:r>
    </w:p>
    <w:p w14:paraId="4B3FFB63" w14:textId="77777777" w:rsidR="00B31FAE" w:rsidRPr="000F55A3" w:rsidRDefault="00B31FAE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8"/>
        <w:gridCol w:w="2410"/>
      </w:tblGrid>
      <w:tr w:rsidR="00C769A2" w:rsidRPr="00C769A2" w14:paraId="27ADEBC7" w14:textId="77777777" w:rsidTr="00FB3DE4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6F4F4"/>
            <w:tcMar>
              <w:top w:w="75" w:type="dxa"/>
              <w:left w:w="75" w:type="dxa"/>
              <w:bottom w:w="150" w:type="dxa"/>
              <w:right w:w="0" w:type="dxa"/>
            </w:tcMar>
            <w:vAlign w:val="center"/>
          </w:tcPr>
          <w:p w14:paraId="709BE505" w14:textId="77777777" w:rsidR="00B31FAE" w:rsidRPr="00C769A2" w:rsidRDefault="00B31FA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69A2">
              <w:rPr>
                <w:rFonts w:ascii="Times New Roman" w:eastAsia="Times New Roman" w:hAnsi="Times New Roman" w:cs="Times New Roman"/>
                <w:bCs/>
                <w:lang w:eastAsia="pl-PL"/>
              </w:rPr>
              <w:t>Znaki korektorskie</w:t>
            </w:r>
          </w:p>
        </w:tc>
      </w:tr>
      <w:tr w:rsidR="00B31FAE" w:rsidRPr="00C769A2" w14:paraId="5382AA2A" w14:textId="77777777" w:rsidTr="00FB3DE4">
        <w:trPr>
          <w:tblCellSpacing w:w="0" w:type="dxa"/>
          <w:jc w:val="center"/>
        </w:trPr>
        <w:tc>
          <w:tcPr>
            <w:tcW w:w="3750" w:type="pct"/>
            <w:vAlign w:val="center"/>
          </w:tcPr>
          <w:tbl>
            <w:tblPr>
              <w:tblW w:w="0" w:type="auto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828"/>
              <w:gridCol w:w="4281"/>
            </w:tblGrid>
            <w:tr w:rsidR="00C769A2" w:rsidRPr="00C769A2" w14:paraId="6B665464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3AE79D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Błędne litery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D46653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79893486" wp14:editId="1FB0F1EA">
                        <wp:extent cx="2247900" cy="253365"/>
                        <wp:effectExtent l="0" t="0" r="0" b="0"/>
                        <wp:docPr id="23" name="Obraz 1" descr="http://www.biurokorekty.pl/image/znaki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iurokorekty.pl/image/znaki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53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3FC1992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C08327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Błędne sylaby lub grupy liter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744EB4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623D73F3" wp14:editId="6A96183A">
                        <wp:extent cx="1918335" cy="165735"/>
                        <wp:effectExtent l="0" t="0" r="5715" b="5715"/>
                        <wp:docPr id="2" name="Obraz 2" descr="http://www.biurokorekty.pl/image/znaki/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iurokorekty.pl/image/znaki/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8335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68A3A75F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DC922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Zbędne litery (wyrzucić)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CA080D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1B2C58F1" wp14:editId="0F5CD04C">
                        <wp:extent cx="2552700" cy="190500"/>
                        <wp:effectExtent l="0" t="0" r="0" b="0"/>
                        <wp:docPr id="3" name="Obraz 3" descr="http://www.biurokorekty.pl/image/znaki/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iurokorekty.pl/image/znaki/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70C9751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58E0BE" w14:textId="77777777" w:rsidR="00E16330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Zbędne sylaby lub grupy </w:t>
                  </w:r>
                </w:p>
                <w:p w14:paraId="11B2D52F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sylab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A91EBB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76AFB6AB" wp14:editId="4DFFADC4">
                        <wp:extent cx="2489835" cy="215265"/>
                        <wp:effectExtent l="0" t="0" r="5715" b="0"/>
                        <wp:docPr id="4" name="Obraz 4" descr="http://www.biurokorekty.pl/image/znaki/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iurokorekty.pl/image/znaki/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83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14F8AD4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15DEC8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Opuszczone litery i wyrazy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108F1F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64BA048E" wp14:editId="4F4D98F2">
                        <wp:extent cx="2108835" cy="139065"/>
                        <wp:effectExtent l="0" t="0" r="5715" b="0"/>
                        <wp:docPr id="1" name="Obraz 5" descr="http://www.biurokorekty.pl/image/znaki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iurokorekty.pl/image/znaki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883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61AC2905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8DB670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Przestawione litery i wyrazy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CD534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6EF16230" wp14:editId="3D50C951">
                        <wp:extent cx="762000" cy="139065"/>
                        <wp:effectExtent l="0" t="0" r="0" b="0"/>
                        <wp:docPr id="6" name="Obraz 6" descr="http://www.biurokorekty.pl/image/znaki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iurokorekty.pl/image/znaki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0E18D38A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AE8BD8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Znak połączenia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37ADF1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5F480842" wp14:editId="6971B207">
                        <wp:extent cx="546735" cy="165735"/>
                        <wp:effectExtent l="0" t="0" r="5715" b="5715"/>
                        <wp:docPr id="7" name="Obraz 7" descr="http://www.biurokorekty.pl/image/znaki/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iurokorekty.pl/image/znaki/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7C689611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781891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Znak rozdzielenia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535ECC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49C79F84" wp14:editId="0A3F7727">
                        <wp:extent cx="546735" cy="139065"/>
                        <wp:effectExtent l="0" t="0" r="5715" b="0"/>
                        <wp:docPr id="8" name="Obraz 8" descr="http://www.biurokorekty.pl/image/znaki/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iurokorekty.pl/image/znaki/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5AEF085E" w14:textId="77777777" w:rsidTr="00FB3DE4">
              <w:trPr>
                <w:trHeight w:val="434"/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5201D6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Znak przesunięcia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1D4BBB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3FCAD1BC" wp14:editId="62DCE679">
                        <wp:extent cx="1461135" cy="165735"/>
                        <wp:effectExtent l="0" t="0" r="5715" b="5715"/>
                        <wp:docPr id="9" name="Obraz 9" descr="http://www.biurokorekty.pl/image/znaki/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iurokorekty.pl/image/znaki/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135" cy="165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7F3D8D7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20EA46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A </w:t>
                  </w:r>
                  <w:proofErr w:type="spellStart"/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linea</w:t>
                  </w:r>
                  <w:proofErr w:type="spellEnd"/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, akapit, od wiersza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C83707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4F828D3E" wp14:editId="5E7162D5">
                        <wp:extent cx="571500" cy="114300"/>
                        <wp:effectExtent l="0" t="0" r="0" b="0"/>
                        <wp:docPr id="10" name="Obraz 10" descr="http://www.biurokorekty.pl/image/znaki/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iurokorekty.pl/image/znaki/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59CF7B66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D28D05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Wyśrodkować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78B549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3EE96104" wp14:editId="1A3BB5EA">
                        <wp:extent cx="329565" cy="114300"/>
                        <wp:effectExtent l="0" t="0" r="0" b="0"/>
                        <wp:docPr id="11" name="Obraz 11" descr="http://www.biurokorekty.pl/image/znaki/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iurokorekty.pl/image/znaki/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2A701936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BDD5A5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lastRenderedPageBreak/>
                    <w:t>Połączyć akapit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B9C966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7FBE9537" wp14:editId="4D6F5C8F">
                        <wp:extent cx="432435" cy="114300"/>
                        <wp:effectExtent l="0" t="0" r="5715" b="0"/>
                        <wp:docPr id="12" name="Obraz 12" descr="http://www.biurokorekty.pl/image/znaki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biurokorekty.pl/image/znaki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60DA8354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3E736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Obniżyć indeks, frakcję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9DE1B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443EC446" wp14:editId="36FC819B">
                        <wp:extent cx="443865" cy="114300"/>
                        <wp:effectExtent l="0" t="0" r="0" b="0"/>
                        <wp:docPr id="13" name="Obraz 13" descr="http://www.biurokorekty.pl/image/znaki/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iurokorekty.pl/image/znaki/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6B46DF55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ED1F55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Podnieść indeks, frakcję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D7D658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1004D86D" wp14:editId="24EF7B28">
                        <wp:extent cx="432435" cy="114300"/>
                        <wp:effectExtent l="0" t="0" r="5715" b="0"/>
                        <wp:docPr id="14" name="Obraz 14" descr="http://www.biurokorekty.pl/image/znaki/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iurokorekty.pl/image/znaki/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43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1A29E190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F2B944" w14:textId="77777777" w:rsidR="00E16330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Poprawka nieważna </w:t>
                  </w:r>
                </w:p>
                <w:p w14:paraId="32BA2312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(zostawić)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E03A50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125471CB" wp14:editId="4C9E3E6E">
                        <wp:extent cx="546735" cy="76200"/>
                        <wp:effectExtent l="0" t="0" r="5715" b="0"/>
                        <wp:docPr id="15" name="Obraz 15" descr="http://www.biurokorekty.pl/image/znaki/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iurokorekty.pl/image/znaki/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1E218C3E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BF0443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Zmienić wersalik na tekst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136BF5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6DCDD8F3" wp14:editId="0D08DE10">
                        <wp:extent cx="443865" cy="139065"/>
                        <wp:effectExtent l="0" t="0" r="0" b="0"/>
                        <wp:docPr id="16" name="Obraz 16" descr="http://www.biurokorekty.pl/image/znaki/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iurokorekty.pl/image/znaki/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8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D37E7AB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0DF221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Zmienić tekst na wersalik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E9A08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283BC1FD" wp14:editId="178DC6E7">
                        <wp:extent cx="661035" cy="215265"/>
                        <wp:effectExtent l="0" t="0" r="5715" b="0"/>
                        <wp:docPr id="17" name="Obraz 17" descr="http://www.biurokorekty.pl/image/znaki/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iurokorekty.pl/image/znaki/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215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AE6EEE1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BF5EE5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Złożyć kursywą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A82D83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3514440A" wp14:editId="65830F58">
                        <wp:extent cx="661035" cy="139065"/>
                        <wp:effectExtent l="0" t="0" r="5715" b="0"/>
                        <wp:docPr id="18" name="Obraz 18" descr="http://www.biurokorekty.pl/image/znaki/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iurokorekty.pl/image/znaki/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3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1D89E954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6703FB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Rozspacjować (rozstrzelić)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1090A5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6FF08965" wp14:editId="79D3CD24">
                        <wp:extent cx="495300" cy="114300"/>
                        <wp:effectExtent l="0" t="0" r="0" b="0"/>
                        <wp:docPr id="19" name="Obraz 19" descr="http://www.biurokorekty.pl/image/znaki/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iurokorekty.pl/image/znaki/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35BA1D83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8F7C2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Zlikwidować spacje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D5A8D1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4D71DC2F" wp14:editId="2418C587">
                        <wp:extent cx="495300" cy="114300"/>
                        <wp:effectExtent l="0" t="0" r="0" b="0"/>
                        <wp:docPr id="20" name="Obraz 20" descr="http://www.biurokorekty.pl/image/znaki/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iurokorekty.pl/image/znaki/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7212911F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AFE49" w14:textId="77777777" w:rsidR="00E16330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Zlikwidować światło między </w:t>
                  </w:r>
                </w:p>
                <w:p w14:paraId="00CA0C3E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wierszami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445234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655E8656" wp14:editId="76547737">
                        <wp:extent cx="1703705" cy="114300"/>
                        <wp:effectExtent l="0" t="0" r="0" b="0"/>
                        <wp:docPr id="21" name="Obraz 21" descr="http://www.biurokorekty.pl/image/znaki/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iurokorekty.pl/image/znaki/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70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69A2" w:rsidRPr="00C769A2" w14:paraId="2058DB8B" w14:textId="77777777" w:rsidTr="00FB3DE4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563DB5" w14:textId="77777777" w:rsidR="00E16330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Dać światło między </w:t>
                  </w:r>
                </w:p>
                <w:p w14:paraId="008A34E1" w14:textId="77777777" w:rsidR="00B31FAE" w:rsidRPr="00C769A2" w:rsidRDefault="00B31FAE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lang w:eastAsia="pl-PL"/>
                    </w:rPr>
                    <w:t>wierszami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1B5356" w14:textId="77777777" w:rsidR="00B31FAE" w:rsidRPr="00C769A2" w:rsidRDefault="006007AF" w:rsidP="007C0E31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C769A2">
                    <w:rPr>
                      <w:rFonts w:ascii="Times New Roman" w:eastAsia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216E815A" wp14:editId="276523A7">
                        <wp:extent cx="1701165" cy="114300"/>
                        <wp:effectExtent l="0" t="0" r="0" b="0"/>
                        <wp:docPr id="22" name="Obraz 22" descr="http://www.biurokorekty.pl/image/znaki/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iurokorekty.pl/image/znaki/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11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EB2583" w14:textId="77777777" w:rsidR="00B31FAE" w:rsidRPr="00C769A2" w:rsidRDefault="00B31FA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70AC70A" w14:textId="77777777" w:rsidR="00B31FAE" w:rsidRPr="00C769A2" w:rsidRDefault="00B31FAE" w:rsidP="007C0E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6C6FDCD" w14:textId="77777777" w:rsidR="00B31FAE" w:rsidRPr="00C769A2" w:rsidRDefault="00B31FAE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037492" w14:textId="77777777" w:rsidR="004C1634" w:rsidRPr="00C769A2" w:rsidRDefault="004C163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9BC960" w14:textId="77777777" w:rsidR="004C1634" w:rsidRPr="00C769A2" w:rsidRDefault="004C163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C1634" w:rsidRPr="00C769A2" w:rsidSect="007346F1">
      <w:foot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44AA" w14:textId="77777777" w:rsidR="00610205" w:rsidRDefault="00610205" w:rsidP="0088399C">
      <w:pPr>
        <w:spacing w:after="0" w:line="240" w:lineRule="auto"/>
      </w:pPr>
      <w:r>
        <w:separator/>
      </w:r>
    </w:p>
  </w:endnote>
  <w:endnote w:type="continuationSeparator" w:id="0">
    <w:p w14:paraId="6F228988" w14:textId="77777777" w:rsidR="00610205" w:rsidRDefault="00610205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2325" w14:textId="77777777" w:rsidR="00610205" w:rsidRDefault="00610205" w:rsidP="0088399C">
      <w:pPr>
        <w:spacing w:after="0" w:line="240" w:lineRule="auto"/>
      </w:pPr>
      <w:r>
        <w:separator/>
      </w:r>
    </w:p>
  </w:footnote>
  <w:footnote w:type="continuationSeparator" w:id="0">
    <w:p w14:paraId="28C58AEB" w14:textId="77777777" w:rsidR="00610205" w:rsidRDefault="00610205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0F55A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205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3E98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C246E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46F30E-027F-4FD0-A453-46970A3C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2022-11-29T06:25:00Z</dcterms:modified>
</cp:coreProperties>
</file>